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газопровод высокого давления, протяженностью 3,0 м, проложенный от места врезки до ШРП № 955, расположенный по адресу: Тульская область, Ленинский район, п.Рассвет;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газопровод низкого давления, протяженностью 953,0 м, проложенный от ШРП № 955 до жилых домов по адресу: Тульская область, Ленинский район, п. 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ШРП № 955, расположенный по адресу: Тульская область, Ленинский район, п. 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газопровод высокого давления, протяженностью 441,0 м, проложенный от места врезки газопровода высокого давления до ШРП № 653, расположенного по адресу: Тульская область, Ленинский район, п.Рассвет;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 газопровод низкого давления, протяженностью 1706,0 м, проложенный от ШРП № 653 до жилых домов по адресу: Тульская область, Ленинский район, п. 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ШРП № 653, расположенный по адресу: Тульская область, Ленинский район, п. Рассвет;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газопровод среднего давления, протяженностью 140,0 м, проложенный от места врезки до ШРП № 799, расположенный по адресу: Тульская область, Ленинский район, д.Харино, ул. Энтузиастов.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газопровод низкого давления, протяженностью 450 м, проложенный от ШРП №799, до жилых домов, расположенный по адресу: Тульская область, Ленинский район, д.Харино, ул. Энтузиастов;</w:t>
      </w:r>
    </w:p>
    <w:p w:rsidR="00FC4EBF" w:rsidRPr="00FC4EBF" w:rsidRDefault="00FC4EBF" w:rsidP="00FC4EBF">
      <w:pPr>
        <w:jc w:val="both"/>
        <w:rPr>
          <w:rFonts w:ascii="PT Astra Serif" w:hAnsi="PT Astra Serif" w:cs="PT Astra Serif"/>
          <w:sz w:val="28"/>
          <w:szCs w:val="28"/>
        </w:rPr>
      </w:pPr>
      <w:r w:rsidRPr="00FC4EBF">
        <w:rPr>
          <w:rFonts w:ascii="PT Astra Serif" w:hAnsi="PT Astra Serif" w:cs="PT Astra Serif"/>
          <w:sz w:val="28"/>
          <w:szCs w:val="28"/>
        </w:rPr>
        <w:t>- ШРП № 799, расположенный по адресу: Тульская область, Ленинский район, д.Харино, ул. Энтузиастов.</w:t>
      </w: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                             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131F0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C4EBF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2025-03-19T06:55:00Z</dcterms:created>
  <dcterms:modified xsi:type="dcterms:W3CDTF">2025-03-19T06:55:00Z</dcterms:modified>
</cp:coreProperties>
</file>